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6F" w:rsidRDefault="004D571D">
      <w:r>
        <w:rPr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7815580</wp:posOffset>
            </wp:positionV>
            <wp:extent cx="3333750" cy="2257425"/>
            <wp:effectExtent l="19050" t="0" r="0" b="0"/>
            <wp:wrapTight wrapText="bothSides">
              <wp:wrapPolygon edited="0">
                <wp:start x="-123" y="0"/>
                <wp:lineTo x="-123" y="21509"/>
                <wp:lineTo x="21600" y="21509"/>
                <wp:lineTo x="21600" y="0"/>
                <wp:lineTo x="-123" y="0"/>
              </wp:wrapPolygon>
            </wp:wrapTight>
            <wp:docPr id="1" name="Рисунок 1" descr="E:\РАДИОЭЛЕКТРОНИКА\НОВОЕ\Световой автомат на 4 канала\Сетевой автомат на 4 кана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НОВОЕ\Световой автомат на 4 канала\Сетевой автомат на 4 канал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571D">
        <w:rPr>
          <w:rStyle w:val="a6"/>
          <w:b w:val="0"/>
          <w:sz w:val="24"/>
          <w:szCs w:val="24"/>
        </w:rPr>
        <w:t>Входной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proofErr w:type="spellStart"/>
      <w:r w:rsidRPr="004D571D">
        <w:rPr>
          <w:rStyle w:val="a6"/>
          <w:b w:val="0"/>
          <w:sz w:val="24"/>
          <w:szCs w:val="24"/>
        </w:rPr>
        <w:t>чигнал</w:t>
      </w:r>
      <w:proofErr w:type="spell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микрофона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усиливается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LM358, </w:t>
      </w:r>
      <w:r w:rsidRPr="004D571D">
        <w:rPr>
          <w:rStyle w:val="a6"/>
          <w:b w:val="0"/>
          <w:sz w:val="24"/>
          <w:szCs w:val="24"/>
        </w:rPr>
        <w:t>подаётся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формирователь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прямоугольных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импульсов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155</w:t>
      </w:r>
      <w:r w:rsidRPr="004D571D">
        <w:rPr>
          <w:rStyle w:val="a6"/>
          <w:b w:val="0"/>
          <w:sz w:val="24"/>
          <w:szCs w:val="24"/>
        </w:rPr>
        <w:t>АГ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1, </w:t>
      </w:r>
      <w:r w:rsidRPr="004D571D">
        <w:rPr>
          <w:rStyle w:val="a6"/>
          <w:b w:val="0"/>
          <w:sz w:val="24"/>
          <w:szCs w:val="24"/>
        </w:rPr>
        <w:t>которые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свою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очередь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управляют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работой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микроконтроллера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16F628A. </w:t>
      </w:r>
      <w:r w:rsidRPr="004D571D">
        <w:rPr>
          <w:rStyle w:val="a6"/>
          <w:b w:val="0"/>
          <w:sz w:val="24"/>
          <w:szCs w:val="24"/>
        </w:rPr>
        <w:t>Так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как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схема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предназначена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для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работы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сетевыми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220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лампами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схеме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установлены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полевые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транзисторы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IRF1010E (60V 84</w:t>
      </w:r>
      <w:r w:rsidRPr="004D571D">
        <w:rPr>
          <w:rStyle w:val="a6"/>
          <w:b w:val="0"/>
          <w:sz w:val="24"/>
          <w:szCs w:val="24"/>
        </w:rPr>
        <w:t>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). </w:t>
      </w:r>
      <w:r w:rsidRPr="004D571D">
        <w:rPr>
          <w:rStyle w:val="a6"/>
          <w:b w:val="0"/>
          <w:sz w:val="24"/>
          <w:szCs w:val="24"/>
        </w:rPr>
        <w:t>Вместо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них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можно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proofErr w:type="gramStart"/>
      <w:r w:rsidRPr="004D571D">
        <w:rPr>
          <w:rStyle w:val="a6"/>
          <w:b w:val="0"/>
          <w:sz w:val="24"/>
          <w:szCs w:val="24"/>
        </w:rPr>
        <w:t>подключить</w:t>
      </w:r>
      <w:proofErr w:type="gram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например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КТ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819 </w:t>
      </w:r>
      <w:r w:rsidRPr="004D571D">
        <w:rPr>
          <w:rStyle w:val="a6"/>
          <w:b w:val="0"/>
          <w:sz w:val="24"/>
          <w:szCs w:val="24"/>
        </w:rPr>
        <w:t>с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радиаторами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(</w:t>
      </w:r>
      <w:r w:rsidRPr="004D571D">
        <w:rPr>
          <w:rStyle w:val="a6"/>
          <w:b w:val="0"/>
          <w:sz w:val="24"/>
          <w:szCs w:val="24"/>
        </w:rPr>
        <w:t>если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лампы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достаточно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маленькие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). </w:t>
      </w:r>
      <w:r w:rsidRPr="004D571D">
        <w:rPr>
          <w:rStyle w:val="a6"/>
          <w:b w:val="0"/>
          <w:sz w:val="24"/>
          <w:szCs w:val="24"/>
        </w:rPr>
        <w:t>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если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планируете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подключать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выходы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лампы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220 </w:t>
      </w:r>
      <w:r w:rsidRPr="004D571D">
        <w:rPr>
          <w:rStyle w:val="a6"/>
          <w:b w:val="0"/>
          <w:sz w:val="24"/>
          <w:szCs w:val="24"/>
        </w:rPr>
        <w:t>вольт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- </w:t>
      </w:r>
      <w:r w:rsidRPr="004D571D">
        <w:rPr>
          <w:rStyle w:val="a6"/>
          <w:b w:val="0"/>
          <w:sz w:val="24"/>
          <w:szCs w:val="24"/>
        </w:rPr>
        <w:t>до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500 </w:t>
      </w:r>
      <w:r w:rsidRPr="004D571D">
        <w:rPr>
          <w:rStyle w:val="a6"/>
          <w:b w:val="0"/>
          <w:sz w:val="24"/>
          <w:szCs w:val="24"/>
        </w:rPr>
        <w:t>ватт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мощностью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то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нужно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использовать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тиристоры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Микросхемы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питаются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любого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источника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proofErr w:type="spellStart"/>
      <w:r w:rsidRPr="004D571D">
        <w:rPr>
          <w:rStyle w:val="a6"/>
          <w:b w:val="0"/>
          <w:sz w:val="24"/>
          <w:szCs w:val="24"/>
        </w:rPr>
        <w:t>напряжнием</w:t>
      </w:r>
      <w:proofErr w:type="spell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5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0,5</w:t>
      </w:r>
      <w:proofErr w:type="gramStart"/>
      <w:r w:rsidRPr="004D571D">
        <w:rPr>
          <w:rStyle w:val="a6"/>
          <w:b w:val="0"/>
          <w:sz w:val="24"/>
          <w:szCs w:val="24"/>
        </w:rPr>
        <w:t>А</w:t>
      </w:r>
      <w:proofErr w:type="gram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- </w:t>
      </w:r>
      <w:r w:rsidRPr="004D571D">
        <w:rPr>
          <w:rStyle w:val="a6"/>
          <w:b w:val="0"/>
          <w:sz w:val="24"/>
          <w:szCs w:val="24"/>
        </w:rPr>
        <w:t>хоть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трансформаторе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хоть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импульсном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зависимости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типа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выбранных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ламп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выбирается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второе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напряжение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трансформатора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случае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использования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сетевого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питания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ламп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- </w:t>
      </w:r>
      <w:r w:rsidRPr="004D571D">
        <w:rPr>
          <w:rStyle w:val="a6"/>
          <w:b w:val="0"/>
          <w:sz w:val="24"/>
          <w:szCs w:val="24"/>
        </w:rPr>
        <w:t>оно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нужно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>.</w:t>
      </w:r>
      <w:r w:rsidRPr="004D571D">
        <w:rPr>
          <w:rStyle w:val="a6"/>
          <w:rFonts w:ascii="Stencil" w:hAnsi="Stencil"/>
          <w:b w:val="0"/>
          <w:sz w:val="24"/>
          <w:szCs w:val="24"/>
        </w:rPr>
        <w:br/>
      </w:r>
      <w:r w:rsidRPr="004D571D">
        <w:rPr>
          <w:rStyle w:val="a6"/>
          <w:b w:val="0"/>
          <w:sz w:val="24"/>
          <w:szCs w:val="24"/>
        </w:rPr>
        <w:t>Итак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меня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получилось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8 </w:t>
      </w:r>
      <w:r w:rsidRPr="004D571D">
        <w:rPr>
          <w:rStyle w:val="a6"/>
          <w:b w:val="0"/>
          <w:sz w:val="24"/>
          <w:szCs w:val="24"/>
        </w:rPr>
        <w:t>программ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которые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работают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под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музыку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(</w:t>
      </w:r>
      <w:r w:rsidRPr="004D571D">
        <w:rPr>
          <w:rStyle w:val="a6"/>
          <w:b w:val="0"/>
          <w:sz w:val="24"/>
          <w:szCs w:val="24"/>
        </w:rPr>
        <w:t>режим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микрофона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) </w:t>
      </w:r>
      <w:r w:rsidRPr="004D571D">
        <w:rPr>
          <w:rStyle w:val="a6"/>
          <w:b w:val="0"/>
          <w:sz w:val="24"/>
          <w:szCs w:val="24"/>
        </w:rPr>
        <w:t>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сменяются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сами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очереди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паузах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между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песнями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proofErr w:type="gramStart"/>
      <w:r w:rsidRPr="004D571D">
        <w:rPr>
          <w:rStyle w:val="a6"/>
          <w:b w:val="0"/>
          <w:sz w:val="24"/>
          <w:szCs w:val="24"/>
        </w:rPr>
        <w:t>мигалка</w:t>
      </w:r>
      <w:proofErr w:type="gram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будет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останавливаться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Можно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включить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схему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автоматическом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режиме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Тогда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она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будет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работать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независимо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от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чего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, </w:t>
      </w:r>
      <w:r w:rsidRPr="004D571D">
        <w:rPr>
          <w:rStyle w:val="a6"/>
          <w:b w:val="0"/>
          <w:sz w:val="24"/>
          <w:szCs w:val="24"/>
        </w:rPr>
        <w:t>постоянно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Скорость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мигания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регулируется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кнопками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«+» </w:t>
      </w:r>
      <w:r w:rsidRPr="004D571D">
        <w:rPr>
          <w:rStyle w:val="a6"/>
          <w:b w:val="0"/>
          <w:sz w:val="24"/>
          <w:szCs w:val="24"/>
        </w:rPr>
        <w:t>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«</w:t>
      </w:r>
      <w:proofErr w:type="gramStart"/>
      <w:r w:rsidRPr="004D571D">
        <w:rPr>
          <w:rStyle w:val="a6"/>
          <w:rFonts w:ascii="Stencil" w:hAnsi="Stencil"/>
          <w:b w:val="0"/>
          <w:sz w:val="24"/>
          <w:szCs w:val="24"/>
        </w:rPr>
        <w:t>-»</w:t>
      </w:r>
      <w:proofErr w:type="gramEnd"/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Эти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настройки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сохраняются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памяти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при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выключении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питания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автомата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светового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шоу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. </w:t>
      </w:r>
      <w:r w:rsidRPr="004D571D">
        <w:rPr>
          <w:rStyle w:val="a6"/>
          <w:b w:val="0"/>
          <w:sz w:val="24"/>
          <w:szCs w:val="24"/>
        </w:rPr>
        <w:t>Схему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 </w:t>
      </w:r>
      <w:r w:rsidRPr="004D571D">
        <w:rPr>
          <w:rStyle w:val="a6"/>
          <w:b w:val="0"/>
          <w:sz w:val="24"/>
          <w:szCs w:val="24"/>
        </w:rPr>
        <w:t>прислал</w:t>
      </w:r>
      <w:r w:rsidRPr="004D571D">
        <w:rPr>
          <w:rStyle w:val="a6"/>
          <w:rFonts w:ascii="Stencil" w:hAnsi="Stencil"/>
          <w:b w:val="0"/>
          <w:sz w:val="24"/>
          <w:szCs w:val="24"/>
        </w:rPr>
        <w:t xml:space="preserve">: </w:t>
      </w:r>
      <w:proofErr w:type="spellStart"/>
      <w:r w:rsidRPr="004D571D">
        <w:rPr>
          <w:rStyle w:val="a6"/>
          <w:rFonts w:ascii="Stencil" w:hAnsi="Stencil"/>
          <w:b w:val="0"/>
          <w:sz w:val="24"/>
          <w:szCs w:val="24"/>
        </w:rPr>
        <w:t>Samopalkin</w:t>
      </w:r>
      <w:proofErr w:type="spellEnd"/>
      <w:r w:rsidRPr="004D571D">
        <w:rPr>
          <w:rStyle w:val="a6"/>
          <w:rFonts w:ascii="Stencil" w:hAnsi="Stencil"/>
          <w:b w:val="0"/>
          <w:sz w:val="24"/>
          <w:szCs w:val="24"/>
        </w:rPr>
        <w:t>.</w:t>
      </w:r>
      <w:r>
        <w:rPr>
          <w:rFonts w:ascii="Verdana" w:hAnsi="Verdana"/>
          <w:color w:val="000000"/>
          <w:sz w:val="20"/>
          <w:szCs w:val="20"/>
        </w:rPr>
        <w:br/>
      </w:r>
      <w:r w:rsidR="00CF086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5080</wp:posOffset>
            </wp:positionV>
            <wp:extent cx="7058025" cy="4533900"/>
            <wp:effectExtent l="19050" t="0" r="9525" b="0"/>
            <wp:wrapTight wrapText="bothSides">
              <wp:wrapPolygon edited="0">
                <wp:start x="-58" y="0"/>
                <wp:lineTo x="-58" y="21509"/>
                <wp:lineTo x="21629" y="21509"/>
                <wp:lineTo x="21629" y="0"/>
                <wp:lineTo x="-58" y="0"/>
              </wp:wrapPolygon>
            </wp:wrapTight>
            <wp:docPr id="2" name="Рисунок 2" descr="D:\Мои документы\Downloads\Световой автомат на 4 канала\Мигалк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Downloads\Световой автомат на 4 канала\Мигалка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86F" w:rsidRDefault="00CF086F"/>
    <w:p w:rsidR="00CF086F" w:rsidRDefault="00CF086F" w:rsidP="00CF086F">
      <w:pPr>
        <w:jc w:val="center"/>
      </w:pPr>
    </w:p>
    <w:p w:rsidR="00CF086F" w:rsidRDefault="00CF086F"/>
    <w:sectPr w:rsidR="00CF086F" w:rsidSect="008E2EB8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2EB8"/>
    <w:rsid w:val="0010577E"/>
    <w:rsid w:val="002C1F29"/>
    <w:rsid w:val="00380DF6"/>
    <w:rsid w:val="004D571D"/>
    <w:rsid w:val="008E2EB8"/>
    <w:rsid w:val="00CF0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E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D571D"/>
    <w:rPr>
      <w:color w:val="0000FF"/>
      <w:u w:val="single"/>
    </w:rPr>
  </w:style>
  <w:style w:type="character" w:styleId="a6">
    <w:name w:val="Strong"/>
    <w:basedOn w:val="a0"/>
    <w:uiPriority w:val="22"/>
    <w:qFormat/>
    <w:rsid w:val="004D57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1019</Characters>
  <Application>Microsoft Office Word</Application>
  <DocSecurity>0</DocSecurity>
  <Lines>8</Lines>
  <Paragraphs>2</Paragraphs>
  <ScaleCrop>false</ScaleCrop>
  <Company>КРУИ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2015-04-18T15:50:00Z</dcterms:created>
  <dcterms:modified xsi:type="dcterms:W3CDTF">2015-04-20T08:06:00Z</dcterms:modified>
</cp:coreProperties>
</file>